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611F3C64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9A5952">
        <w:t>Ju</w:t>
      </w:r>
      <w:r w:rsidR="00BA39A2">
        <w:t>ly</w:t>
      </w:r>
      <w:r w:rsidR="009A5952">
        <w:t xml:space="preserve"> </w:t>
      </w:r>
      <w:r w:rsidR="00BA39A2">
        <w:t>18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 xml:space="preserve">Call meeting to </w:t>
      </w:r>
      <w:proofErr w:type="gramStart"/>
      <w:r>
        <w:t>order</w:t>
      </w:r>
      <w:proofErr w:type="gramEnd"/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5CC125EE" w14:textId="2854F815" w:rsidR="00F34083" w:rsidRDefault="007E1511" w:rsidP="007E1511">
      <w:pPr>
        <w:pStyle w:val="ListParagraph"/>
        <w:ind w:left="1080"/>
      </w:pPr>
      <w:r>
        <w:t xml:space="preserve">a.  </w:t>
      </w:r>
      <w:r w:rsidR="00E747B5">
        <w:t xml:space="preserve">Mr. James </w:t>
      </w:r>
      <w:proofErr w:type="spellStart"/>
      <w:r w:rsidR="00E747B5">
        <w:t>Calcote</w:t>
      </w:r>
      <w:proofErr w:type="spellEnd"/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69FB23FE" w14:textId="7E5094E1" w:rsidR="007E6501" w:rsidRDefault="00B51777" w:rsidP="007E6501">
      <w:pPr>
        <w:pStyle w:val="ListParagraph"/>
        <w:numPr>
          <w:ilvl w:val="0"/>
          <w:numId w:val="1"/>
        </w:numPr>
        <w:spacing w:after="0"/>
      </w:pPr>
      <w:r>
        <w:t>New Business/Management Activities</w:t>
      </w:r>
    </w:p>
    <w:p w14:paraId="7481227E" w14:textId="4351A915" w:rsidR="00F85B8D" w:rsidRDefault="009F09A6" w:rsidP="005557BF">
      <w:pPr>
        <w:pStyle w:val="ListParagraph"/>
        <w:numPr>
          <w:ilvl w:val="1"/>
          <w:numId w:val="1"/>
        </w:numPr>
      </w:pPr>
      <w:r>
        <w:t xml:space="preserve">2022 Legislative Audit </w:t>
      </w:r>
      <w:r w:rsidR="00847D1B">
        <w:t xml:space="preserve">Review </w:t>
      </w:r>
      <w:r>
        <w:t xml:space="preserve">– </w:t>
      </w:r>
      <w:r w:rsidR="00847D1B">
        <w:t>Mr. Marty Reed</w:t>
      </w:r>
      <w:r w:rsidR="00553342">
        <w:t>,</w:t>
      </w:r>
      <w:r w:rsidR="00847D1B">
        <w:t xml:space="preserve"> </w:t>
      </w:r>
      <w:r>
        <w:t>Windham &amp;</w:t>
      </w:r>
      <w:r w:rsidR="00847D1B">
        <w:t xml:space="preserve"> Reed, CPA</w:t>
      </w:r>
    </w:p>
    <w:p w14:paraId="109FA89E" w14:textId="01B8B09E" w:rsidR="003604F4" w:rsidRDefault="001C1057" w:rsidP="005557BF">
      <w:pPr>
        <w:pStyle w:val="ListParagraph"/>
        <w:numPr>
          <w:ilvl w:val="1"/>
          <w:numId w:val="1"/>
        </w:numPr>
      </w:pPr>
      <w:r>
        <w:t>Order supplies for Inventory</w:t>
      </w:r>
    </w:p>
    <w:p w14:paraId="4EF800C9" w14:textId="2FFE52EC" w:rsidR="00290B13" w:rsidRDefault="00290B13" w:rsidP="005557BF">
      <w:pPr>
        <w:pStyle w:val="ListParagraph"/>
        <w:numPr>
          <w:ilvl w:val="1"/>
          <w:numId w:val="1"/>
        </w:numPr>
      </w:pPr>
    </w:p>
    <w:p w14:paraId="543DFE25" w14:textId="4ABFF1B0" w:rsidR="00290B13" w:rsidRDefault="00290B13" w:rsidP="005557BF">
      <w:pPr>
        <w:pStyle w:val="ListParagraph"/>
        <w:numPr>
          <w:ilvl w:val="1"/>
          <w:numId w:val="1"/>
        </w:numPr>
      </w:pPr>
    </w:p>
    <w:p w14:paraId="6A068219" w14:textId="1755AD72" w:rsidR="00782892" w:rsidRDefault="00055CE8" w:rsidP="00782892">
      <w:pPr>
        <w:pStyle w:val="ListParagraph"/>
        <w:numPr>
          <w:ilvl w:val="0"/>
          <w:numId w:val="1"/>
        </w:numPr>
      </w:pPr>
      <w:r>
        <w:t>Old Business</w:t>
      </w:r>
    </w:p>
    <w:p w14:paraId="70ECE068" w14:textId="3A5DBC3D" w:rsidR="007F03C2" w:rsidRDefault="007F03C2" w:rsidP="008A220B">
      <w:pPr>
        <w:pStyle w:val="ListParagraph"/>
        <w:numPr>
          <w:ilvl w:val="1"/>
          <w:numId w:val="1"/>
        </w:numPr>
      </w:pPr>
      <w:r>
        <w:t xml:space="preserve">Update on </w:t>
      </w:r>
      <w:proofErr w:type="spellStart"/>
      <w:r>
        <w:t>Scheutz</w:t>
      </w:r>
      <w:proofErr w:type="spellEnd"/>
      <w:r>
        <w:t xml:space="preserve"> Plant/Well Project – Mr. Andrew Mattingly, M</w:t>
      </w:r>
      <w:r w:rsidR="00553342">
        <w:t>e</w:t>
      </w:r>
      <w:r>
        <w:t>yer &amp; Associates</w:t>
      </w:r>
    </w:p>
    <w:p w14:paraId="0464CFDE" w14:textId="16E882C1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  <w:r w:rsidR="007F03C2">
        <w:t xml:space="preserve"> 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55CE8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360CB6A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90B13"/>
    <w:rsid w:val="002A3687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8755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A5952"/>
    <w:rsid w:val="009B0B57"/>
    <w:rsid w:val="009C6B6A"/>
    <w:rsid w:val="009C7DF3"/>
    <w:rsid w:val="009E3151"/>
    <w:rsid w:val="009E6D82"/>
    <w:rsid w:val="009F09A6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14</cp:revision>
  <cp:lastPrinted>2022-03-14T20:02:00Z</cp:lastPrinted>
  <dcterms:created xsi:type="dcterms:W3CDTF">2023-07-16T21:47:00Z</dcterms:created>
  <dcterms:modified xsi:type="dcterms:W3CDTF">2023-07-16T21:56:00Z</dcterms:modified>
</cp:coreProperties>
</file>